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28" w:rsidRDefault="00524628" w:rsidP="00524628">
      <w:pPr>
        <w:spacing w:after="0" w:line="240" w:lineRule="auto"/>
        <w:ind w:left="5184"/>
        <w:rPr>
          <w:rFonts w:ascii="Times New Roman" w:hAnsi="Times New Roman" w:cs="Times New Roman"/>
          <w:sz w:val="20"/>
          <w:szCs w:val="24"/>
          <w:lang w:val="lt-LT"/>
        </w:rPr>
      </w:pPr>
      <w:bookmarkStart w:id="0" w:name="_GoBack"/>
      <w:bookmarkEnd w:id="0"/>
      <w:r w:rsidRPr="00524628">
        <w:rPr>
          <w:rFonts w:ascii="Times New Roman" w:hAnsi="Times New Roman" w:cs="Times New Roman"/>
          <w:sz w:val="20"/>
          <w:szCs w:val="24"/>
          <w:lang w:val="lt-LT"/>
        </w:rPr>
        <w:t>PATVIRTINTA</w:t>
      </w:r>
    </w:p>
    <w:p w:rsidR="00524628" w:rsidRDefault="00524628" w:rsidP="00524628">
      <w:pPr>
        <w:spacing w:after="0" w:line="240" w:lineRule="auto"/>
        <w:ind w:left="5184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>Vilniaus Petro Vileišio progimnazijos direktoriaus</w:t>
      </w:r>
    </w:p>
    <w:p w:rsidR="00524628" w:rsidRDefault="00524628" w:rsidP="00524628">
      <w:pPr>
        <w:spacing w:after="0" w:line="240" w:lineRule="auto"/>
        <w:ind w:left="5184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>2017 m. rugsėjo __ d. įsakymu Nr. _______</w:t>
      </w:r>
    </w:p>
    <w:p w:rsidR="00524628" w:rsidRPr="00524628" w:rsidRDefault="00524628" w:rsidP="00A914B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24628" w:rsidRDefault="003B0310" w:rsidP="00524628">
      <w:pPr>
        <w:pStyle w:val="Pavadinimas1"/>
      </w:pPr>
      <w:r w:rsidRPr="00524628">
        <w:t>Vilniaus miesto mokinių</w:t>
      </w:r>
      <w:r w:rsidR="00CF4D05" w:rsidRPr="00524628">
        <w:t xml:space="preserve"> konferencijos </w:t>
      </w:r>
    </w:p>
    <w:p w:rsidR="003A1D06" w:rsidRPr="00524628" w:rsidRDefault="00CF4D05" w:rsidP="00524628">
      <w:pPr>
        <w:pStyle w:val="Pavadinimas1"/>
      </w:pPr>
      <w:r w:rsidRPr="00524628">
        <w:t>„Kam eikvoti vandenį?“</w:t>
      </w:r>
      <w:r w:rsidR="003A1D06" w:rsidRPr="00524628">
        <w:t xml:space="preserve"> nuostatai</w:t>
      </w:r>
    </w:p>
    <w:p w:rsidR="00524628" w:rsidRDefault="00524628" w:rsidP="00A914BC">
      <w:pPr>
        <w:pStyle w:val="Stilius1"/>
      </w:pPr>
      <w:r>
        <w:t>bendrosios nuostatos</w:t>
      </w:r>
    </w:p>
    <w:p w:rsidR="00304FE1" w:rsidRPr="00A914BC" w:rsidRDefault="00304FE1" w:rsidP="00A914BC">
      <w:pPr>
        <w:pStyle w:val="Stilius2"/>
      </w:pPr>
      <w:r>
        <w:t xml:space="preserve">Šios nuostatos reglamentuoja Vilniaus miesto mokinių ir mokytojų praktinės konferencijos </w:t>
      </w:r>
      <w:r w:rsidR="001C10F6">
        <w:t xml:space="preserve"> </w:t>
      </w:r>
      <w:r w:rsidRPr="00A914BC">
        <w:t>„Kam eikvoti vandenį?“ (toliau – Konferencijos) tikslą, uždavinius, dalyvius, rengėjus, organizavimo ir vykdymo tvarką.</w:t>
      </w:r>
    </w:p>
    <w:p w:rsidR="00304FE1" w:rsidRDefault="00304FE1" w:rsidP="00304FE1">
      <w:pPr>
        <w:pStyle w:val="Stilius1"/>
      </w:pPr>
      <w:r>
        <w:t>tikslas ir uždaviniai</w:t>
      </w:r>
    </w:p>
    <w:p w:rsidR="004F459F" w:rsidRDefault="00304FE1" w:rsidP="00524628">
      <w:pPr>
        <w:pStyle w:val="Stilius2"/>
      </w:pPr>
      <w:r>
        <w:t>Kon</w:t>
      </w:r>
      <w:r w:rsidR="001E4E8B">
        <w:t>feren</w:t>
      </w:r>
      <w:r>
        <w:t>cijos tikslai yra skatinti :</w:t>
      </w:r>
    </w:p>
    <w:p w:rsidR="004F459F" w:rsidRDefault="004F459F" w:rsidP="00A914BC">
      <w:pPr>
        <w:pStyle w:val="Stilius2"/>
        <w:numPr>
          <w:ilvl w:val="1"/>
          <w:numId w:val="18"/>
        </w:numPr>
      </w:pPr>
      <w:r w:rsidRPr="004F459F">
        <w:t>sąmoningą požiūrį į vandenį ir jo did</w:t>
      </w:r>
      <w:r w:rsidR="001E4E8B">
        <w:t>žiulę svarbą kiekvienam iš mūsų;</w:t>
      </w:r>
    </w:p>
    <w:p w:rsidR="00304FE1" w:rsidRDefault="00304FE1" w:rsidP="00A914BC">
      <w:pPr>
        <w:pStyle w:val="Stilius2"/>
        <w:numPr>
          <w:ilvl w:val="1"/>
          <w:numId w:val="18"/>
        </w:numPr>
      </w:pPr>
      <w:r w:rsidRPr="00304FE1">
        <w:t>mokinių saviraišką, kūrybinę iniciaty</w:t>
      </w:r>
      <w:r>
        <w:t xml:space="preserve">vą, savarankiškumą, rengiant, </w:t>
      </w:r>
      <w:r w:rsidRPr="00304FE1">
        <w:t xml:space="preserve">įgyvendinant </w:t>
      </w:r>
      <w:r>
        <w:t xml:space="preserve">ir pristatant </w:t>
      </w:r>
      <w:r w:rsidRPr="00304FE1">
        <w:t>aplink</w:t>
      </w:r>
      <w:r>
        <w:t>osaugos projektus bei programas;</w:t>
      </w:r>
    </w:p>
    <w:p w:rsidR="00524628" w:rsidRDefault="00304FE1" w:rsidP="00A914BC">
      <w:pPr>
        <w:pStyle w:val="Stilius2"/>
        <w:numPr>
          <w:ilvl w:val="1"/>
          <w:numId w:val="18"/>
        </w:numPr>
      </w:pPr>
      <w:r>
        <w:t>aktyvų ir efektyvų mokinių ir mokytojų bendradarbiavimą</w:t>
      </w:r>
      <w:r w:rsidR="004F459F">
        <w:t xml:space="preserve"> Vilniaus mieste</w:t>
      </w:r>
      <w:r>
        <w:t>.</w:t>
      </w:r>
    </w:p>
    <w:p w:rsidR="00304FE1" w:rsidRDefault="00304FE1" w:rsidP="00524628">
      <w:pPr>
        <w:pStyle w:val="Stilius2"/>
      </w:pPr>
      <w:r>
        <w:t>Konferencijos uždaviniai :</w:t>
      </w:r>
    </w:p>
    <w:p w:rsidR="00304FE1" w:rsidRDefault="005341C1" w:rsidP="00A914BC">
      <w:pPr>
        <w:pStyle w:val="Stilius2"/>
        <w:numPr>
          <w:ilvl w:val="1"/>
          <w:numId w:val="18"/>
        </w:numPr>
      </w:pPr>
      <w:r w:rsidRPr="005341C1">
        <w:t>plėtoti mokinių gamtamokslinę kompetenciją, jiems kartu su mokytojais atliekant gamtos mokslų tiriamuosius darbus, taikant inovatyvius mokymo metodus bei priemones;</w:t>
      </w:r>
    </w:p>
    <w:p w:rsidR="004F459F" w:rsidRDefault="004F459F" w:rsidP="00A914BC">
      <w:pPr>
        <w:pStyle w:val="Stilius2"/>
        <w:numPr>
          <w:ilvl w:val="1"/>
          <w:numId w:val="18"/>
        </w:numPr>
      </w:pPr>
      <w:r>
        <w:t>prisidėti su konkrečiais vandens tausojimo pasiūlymais sprendžiant pasaulinę vandens trūkumo problemą.</w:t>
      </w:r>
    </w:p>
    <w:p w:rsidR="005341C1" w:rsidRDefault="004F459F" w:rsidP="00A914BC">
      <w:pPr>
        <w:pStyle w:val="Stilius2"/>
        <w:numPr>
          <w:ilvl w:val="1"/>
          <w:numId w:val="18"/>
        </w:numPr>
      </w:pPr>
      <w:r>
        <w:t>s</w:t>
      </w:r>
      <w:r w:rsidR="005341C1" w:rsidRPr="00304FE1">
        <w:t>udaryti galimybę mokiniams susipažinti su bendraamžių vykdomais tiriamaisiais darbais, pasidalinti gerąja darbo patirtimi.</w:t>
      </w:r>
    </w:p>
    <w:p w:rsidR="00EC61E8" w:rsidRDefault="00EC61E8" w:rsidP="00EC61E8">
      <w:pPr>
        <w:pStyle w:val="Stilius1"/>
      </w:pPr>
      <w:r>
        <w:t>konferencijos rengėjai</w:t>
      </w:r>
    </w:p>
    <w:p w:rsidR="00EC61E8" w:rsidRDefault="00B062F1" w:rsidP="00EC61E8">
      <w:pPr>
        <w:pStyle w:val="Stilius2"/>
      </w:pPr>
      <w:r>
        <w:t>Konferenciją rengia Vilniaus Petro Vileišio progimnazijos vyresnioji geografijos mokytoja Vitalija Peseckienė ir biologijos vyresnioji mokytoja Danguolė Vaznelė.</w:t>
      </w:r>
    </w:p>
    <w:p w:rsidR="005341C1" w:rsidRDefault="004F459F" w:rsidP="004F459F">
      <w:pPr>
        <w:pStyle w:val="Stilius1"/>
      </w:pPr>
      <w:r>
        <w:t>konferencijos organizavimo tvarka</w:t>
      </w:r>
    </w:p>
    <w:p w:rsidR="004F459F" w:rsidRDefault="004F459F" w:rsidP="004F459F">
      <w:pPr>
        <w:pStyle w:val="Stilius2"/>
      </w:pPr>
      <w:r>
        <w:t xml:space="preserve">Konferencija vyks </w:t>
      </w:r>
      <w:r w:rsidRPr="004F459F">
        <w:t>vyks 2017 m. spalio 27 d. Vilniaus Petro Vileišio progimna</w:t>
      </w:r>
      <w:r w:rsidR="00EC61E8">
        <w:t xml:space="preserve">zijoje (Filaretų g. 3, Vilnius). </w:t>
      </w:r>
    </w:p>
    <w:p w:rsidR="00EC61E8" w:rsidRDefault="004F459F" w:rsidP="00EC61E8">
      <w:pPr>
        <w:pStyle w:val="Stilius2"/>
      </w:pPr>
      <w:r>
        <w:t xml:space="preserve">Registracija į konferenciją vyksta internetu iki 2017 m. spalio </w:t>
      </w:r>
      <w:r w:rsidR="00402DAA">
        <w:t>1</w:t>
      </w:r>
      <w:r>
        <w:t xml:space="preserve"> d. Elektroniniu paštu : </w:t>
      </w:r>
      <w:hyperlink r:id="rId8" w:history="1">
        <w:r w:rsidR="00EC61E8" w:rsidRPr="003F46A3">
          <w:rPr>
            <w:rStyle w:val="Hipersaitas"/>
          </w:rPr>
          <w:t>geografija.vln.vileisyje@gmail.com</w:t>
        </w:r>
      </w:hyperlink>
      <w:r w:rsidR="00EC61E8">
        <w:t xml:space="preserve"> atsiunčiant užpildytą dalyvių registracijos anketą (Priedas Nr.1).</w:t>
      </w:r>
    </w:p>
    <w:p w:rsidR="00EC61E8" w:rsidRDefault="00EC61E8" w:rsidP="00EC61E8">
      <w:pPr>
        <w:pStyle w:val="Stilius2"/>
      </w:pPr>
      <w:r>
        <w:t>Užsiregistravusius į konferenciją informuosime asmeniškai, išsiųsdami el. paštu patvirtinimą.</w:t>
      </w:r>
    </w:p>
    <w:p w:rsidR="004F459F" w:rsidRDefault="00EC61E8" w:rsidP="00A914BC">
      <w:pPr>
        <w:pStyle w:val="Stilius2"/>
      </w:pPr>
      <w:r>
        <w:t>Dalyvavim</w:t>
      </w:r>
      <w:r w:rsidR="00A914BC">
        <w:t xml:space="preserve">as konferencijoje yra nemokamas, </w:t>
      </w:r>
      <w:r w:rsidR="00A914BC" w:rsidRPr="00A914BC">
        <w:t>k</w:t>
      </w:r>
      <w:r w:rsidRPr="00A914BC">
        <w:t>elionės</w:t>
      </w:r>
      <w:r>
        <w:t xml:space="preserve"> išlaidų organizatoriai neapmoka.</w:t>
      </w:r>
    </w:p>
    <w:p w:rsidR="00EC61E8" w:rsidRDefault="00EC61E8" w:rsidP="00A914BC">
      <w:pPr>
        <w:pStyle w:val="Stilius2"/>
      </w:pPr>
      <w:r>
        <w:t>Konferencijos pradžia – 11.00 val., dalyvių registracija 10.30 – 11.00 val.</w:t>
      </w:r>
    </w:p>
    <w:p w:rsidR="00304FE1" w:rsidRDefault="00B062F1" w:rsidP="00B062F1">
      <w:pPr>
        <w:pStyle w:val="Stilius1"/>
      </w:pPr>
      <w:r>
        <w:lastRenderedPageBreak/>
        <w:t>dalyvavimas konferencijoje</w:t>
      </w:r>
    </w:p>
    <w:p w:rsidR="00B062F1" w:rsidRDefault="00B062F1" w:rsidP="00B062F1">
      <w:pPr>
        <w:pStyle w:val="Stilius2"/>
      </w:pPr>
      <w:r>
        <w:t>Konferencijoje gali dalyvauti 5 – 8 klasių mokiniai</w:t>
      </w:r>
      <w:r w:rsidR="00402DAA">
        <w:t xml:space="preserve"> ir jų mokytojai</w:t>
      </w:r>
      <w:r>
        <w:t xml:space="preserve">, </w:t>
      </w:r>
      <w:r w:rsidR="00402DAA">
        <w:t>iš anksto užsiregistravę anksčiau nurodytu elektroniniu paštu.</w:t>
      </w:r>
    </w:p>
    <w:p w:rsidR="00402DAA" w:rsidRDefault="00402DAA" w:rsidP="00B062F1">
      <w:pPr>
        <w:pStyle w:val="Stilius2"/>
      </w:pPr>
      <w:r>
        <w:t>Mokytojas užregistruoja savo mokinį ar mokinių komandą, kuri pristatys atliktą projektinį darbą</w:t>
      </w:r>
      <w:r w:rsidR="00754D51">
        <w:t xml:space="preserve"> ir atlydi į konferenciją.</w:t>
      </w:r>
    </w:p>
    <w:p w:rsidR="00402DAA" w:rsidRDefault="00402DAA" w:rsidP="00B062F1">
      <w:pPr>
        <w:pStyle w:val="Stilius2"/>
      </w:pPr>
      <w:r>
        <w:t>Vienos mokyklos mokinių</w:t>
      </w:r>
      <w:r w:rsidR="00754D51">
        <w:t>, mokinių komandų</w:t>
      </w:r>
      <w:r>
        <w:t xml:space="preserve"> ir mokytojų skaičius neribojamas, tik būtina išankstinė registracija.</w:t>
      </w:r>
    </w:p>
    <w:p w:rsidR="00754D51" w:rsidRDefault="00402DAA" w:rsidP="00B062F1">
      <w:pPr>
        <w:pStyle w:val="Stilius2"/>
      </w:pPr>
      <w:r>
        <w:t>Užsiregistravę dalyviai turi iki 2017 m. spalio 1</w:t>
      </w:r>
      <w:r w:rsidR="001C10F6">
        <w:t>3</w:t>
      </w:r>
      <w:r>
        <w:t xml:space="preserve"> d. </w:t>
      </w:r>
      <w:r w:rsidR="00754D51">
        <w:t>atsiųsti projektinio darbo</w:t>
      </w:r>
      <w:r>
        <w:t xml:space="preserve"> santrauką pagal aprašą (Priedas Nr.2</w:t>
      </w:r>
      <w:r w:rsidR="00754D51">
        <w:t xml:space="preserve">). Santrauka siunčiama elektroniniu paštu : </w:t>
      </w:r>
      <w:hyperlink r:id="rId9" w:history="1">
        <w:r w:rsidR="00754D51" w:rsidRPr="003F46A3">
          <w:rPr>
            <w:rStyle w:val="Hipersaitas"/>
          </w:rPr>
          <w:t>geografija.vln.vileisyje@gmail.com</w:t>
        </w:r>
      </w:hyperlink>
      <w:r w:rsidR="00754D51">
        <w:t xml:space="preserve">   Konferencijos metu pristatyti projektinį darbą : skaityti pranešimą, komentuoti sukurtą filmą ar parengtą stendinį pranešimą, gali tik mokiniai. </w:t>
      </w:r>
    </w:p>
    <w:p w:rsidR="00402DAA" w:rsidRDefault="00754D51" w:rsidP="00B062F1">
      <w:pPr>
        <w:pStyle w:val="Stilius2"/>
      </w:pPr>
      <w:r w:rsidRPr="00754D51">
        <w:t>Dalyvavimas konferencijoje neskaitant pranešimo ir nepateikiant praktikos darbo aprašo yra galimas, tačiau tokių d</w:t>
      </w:r>
      <w:r>
        <w:t>alyvių skaičius yra ribotas ir būtina išankstinė registracija.</w:t>
      </w:r>
    </w:p>
    <w:p w:rsidR="0048163E" w:rsidRDefault="0048163E" w:rsidP="00B062F1">
      <w:pPr>
        <w:pStyle w:val="Stilius2"/>
      </w:pPr>
      <w:r w:rsidRPr="0048163E">
        <w:t>Konferencijai ruošiami tiriamieji, ta</w:t>
      </w:r>
      <w:r>
        <w:t>ikomieji ir kūrybiniai darbai. S</w:t>
      </w:r>
      <w:r w:rsidRPr="0048163E">
        <w:t>tebėjimų, mokslinių hipotezių, idėjų, eksperimentų, ateities vizijų aprašymai</w:t>
      </w:r>
      <w:r>
        <w:t xml:space="preserve"> susiję su vandens sauga ir antriniu jo panaudojimu (</w:t>
      </w:r>
      <w:r w:rsidRPr="0048163E">
        <w:t xml:space="preserve"> neišvalytų ir dar kartą nepanaudotų nu</w:t>
      </w:r>
      <w:r w:rsidR="00B0476B">
        <w:t>otėkų antrinio panaudojimo tema</w:t>
      </w:r>
      <w:r>
        <w:t>)</w:t>
      </w:r>
      <w:r w:rsidR="00B0476B">
        <w:t>.</w:t>
      </w:r>
      <w:r w:rsidR="00B0476B">
        <w:tab/>
      </w:r>
    </w:p>
    <w:p w:rsidR="00386B0F" w:rsidRDefault="0048163E" w:rsidP="00386B0F">
      <w:pPr>
        <w:pStyle w:val="Stilius2"/>
      </w:pPr>
      <w:r>
        <w:t>Projektinio</w:t>
      </w:r>
      <w:r w:rsidRPr="0048163E">
        <w:t xml:space="preserve"> pristatymo forma nėra reglamentuota – pateikimo formos gali būti įvairios: projektinio darbo pristatymas; filmo kūrimas; stendinis pranešimas; kitos kūrybinės formos.</w:t>
      </w:r>
    </w:p>
    <w:p w:rsidR="00400FB0" w:rsidRDefault="00400FB0" w:rsidP="00386B0F">
      <w:pPr>
        <w:pStyle w:val="Stilius2"/>
        <w:rPr>
          <w:rFonts w:cs="Times New Roman"/>
          <w:szCs w:val="24"/>
          <w:lang w:val="lt-LT"/>
        </w:rPr>
      </w:pPr>
      <w:r w:rsidRPr="00B062F1">
        <w:rPr>
          <w:rFonts w:cs="Times New Roman"/>
          <w:szCs w:val="24"/>
          <w:lang w:val="lt-LT"/>
        </w:rPr>
        <w:t>Darbas pristatomas 5 – 7 min. trukmės pranešimu</w:t>
      </w:r>
      <w:r w:rsidR="00386B0F">
        <w:rPr>
          <w:rFonts w:cs="Times New Roman"/>
          <w:szCs w:val="24"/>
          <w:lang w:val="lt-LT"/>
        </w:rPr>
        <w:t>.</w:t>
      </w:r>
    </w:p>
    <w:p w:rsidR="00386B0F" w:rsidRDefault="00386B0F" w:rsidP="00386B0F">
      <w:pPr>
        <w:pStyle w:val="Stilius1"/>
      </w:pPr>
      <w:r>
        <w:t>baigiamosios nuostatos</w:t>
      </w:r>
    </w:p>
    <w:p w:rsidR="001C10F6" w:rsidRDefault="001C10F6" w:rsidP="00386B0F">
      <w:pPr>
        <w:pStyle w:val="Stilius2"/>
      </w:pPr>
      <w:r>
        <w:t>Konferencijos programa bus išsiunčiama užsiregistravusiems dalyviams spalio 16 d. po santraukų pristatymo.</w:t>
      </w:r>
    </w:p>
    <w:p w:rsidR="00386B0F" w:rsidRDefault="00386B0F" w:rsidP="00386B0F">
      <w:pPr>
        <w:pStyle w:val="Stilius2"/>
      </w:pPr>
      <w:r>
        <w:t>Konferencijos dalyviams – pranešėjams bus išduodami pažymėjimai.</w:t>
      </w:r>
    </w:p>
    <w:p w:rsidR="00386B0F" w:rsidRDefault="00386B0F" w:rsidP="00386B0F">
      <w:pPr>
        <w:pStyle w:val="Stilius2"/>
      </w:pPr>
      <w:r>
        <w:t>Konferencijos medžiaga bus publikuojama internetinėje svetainėje.</w:t>
      </w:r>
    </w:p>
    <w:p w:rsidR="007017DD" w:rsidRDefault="00386B0F" w:rsidP="00A914BC">
      <w:pPr>
        <w:pStyle w:val="Stilius2"/>
      </w:pPr>
      <w:r>
        <w:t>Dėl nenumatytų priežasčių pasikeitus konferencijos datai, laikui ar programai, užsiregistravę konferencijos dalyviai bus informu</w:t>
      </w:r>
      <w:r w:rsidR="00A914BC">
        <w:t>ojami asmeniškai atskiru raštu.</w:t>
      </w:r>
    </w:p>
    <w:p w:rsidR="007017DD" w:rsidRPr="00F40D25" w:rsidRDefault="00A914BC" w:rsidP="00F40D25">
      <w:pPr>
        <w:rPr>
          <w:rFonts w:ascii="Times New Roman" w:hAnsi="Times New Roman"/>
          <w:sz w:val="24"/>
        </w:rPr>
      </w:pPr>
      <w:r>
        <w:br w:type="page"/>
      </w:r>
    </w:p>
    <w:p w:rsidR="00F40D25" w:rsidRDefault="00F40D25" w:rsidP="00F40D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F40D25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lastRenderedPageBreak/>
        <w:t>Priedas Nr. 1</w:t>
      </w:r>
    </w:p>
    <w:p w:rsidR="00F40D25" w:rsidRPr="00F40D25" w:rsidRDefault="00F40D25" w:rsidP="00F40D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</w:p>
    <w:p w:rsidR="00F40D25" w:rsidRPr="00F40D25" w:rsidRDefault="00F40D25" w:rsidP="00F40D25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lt-LT"/>
        </w:rPr>
      </w:pPr>
      <w:r w:rsidRPr="00F40D25">
        <w:rPr>
          <w:rFonts w:ascii="Times New Roman" w:eastAsia="Times New Roman" w:hAnsi="Times New Roman" w:cs="Times New Roman"/>
          <w:b/>
          <w:caps/>
          <w:sz w:val="28"/>
          <w:szCs w:val="24"/>
          <w:lang w:val="lt-LT"/>
        </w:rPr>
        <w:t>Vilniaus miesto mokinių konferencijos</w:t>
      </w:r>
    </w:p>
    <w:p w:rsidR="00F40D25" w:rsidRPr="00F40D25" w:rsidRDefault="00F40D25" w:rsidP="00F40D25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8"/>
          <w:szCs w:val="24"/>
          <w:lang w:val="pt-BR"/>
        </w:rPr>
      </w:pPr>
      <w:r w:rsidRPr="00F40D25">
        <w:rPr>
          <w:rFonts w:ascii="Times New Roman" w:eastAsia="Times New Roman" w:hAnsi="Times New Roman" w:cs="Times New Roman"/>
          <w:b/>
          <w:caps/>
          <w:sz w:val="28"/>
          <w:szCs w:val="24"/>
          <w:lang w:val="lt-LT"/>
        </w:rPr>
        <w:t xml:space="preserve"> „Kam eikvoti vandenį?“</w:t>
      </w:r>
    </w:p>
    <w:p w:rsidR="00F40D25" w:rsidRPr="00F40D25" w:rsidRDefault="00F40D25" w:rsidP="00F40D2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24"/>
          <w:lang w:val="lt-LT"/>
        </w:rPr>
      </w:pPr>
    </w:p>
    <w:p w:rsidR="00F40D25" w:rsidRPr="00F40D25" w:rsidRDefault="00F40D25" w:rsidP="00F6048C">
      <w:pPr>
        <w:spacing w:after="24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4"/>
          <w:lang w:val="lt-LT"/>
        </w:rPr>
      </w:pPr>
      <w:r>
        <w:rPr>
          <w:rFonts w:ascii="Times New Roman" w:eastAsia="Times New Roman" w:hAnsi="Times New Roman" w:cs="Times New Roman"/>
          <w:caps/>
          <w:sz w:val="32"/>
          <w:szCs w:val="24"/>
          <w:lang w:val="lt-LT"/>
        </w:rPr>
        <w:t>registracijos anketa</w:t>
      </w:r>
    </w:p>
    <w:tbl>
      <w:tblPr>
        <w:tblStyle w:val="Lentelstinklelis"/>
        <w:tblW w:w="0" w:type="auto"/>
        <w:jc w:val="right"/>
        <w:tblLook w:val="04A0" w:firstRow="1" w:lastRow="0" w:firstColumn="1" w:lastColumn="0" w:noHBand="0" w:noVBand="1"/>
      </w:tblPr>
      <w:tblGrid>
        <w:gridCol w:w="2943"/>
        <w:gridCol w:w="6911"/>
      </w:tblGrid>
      <w:tr w:rsidR="00F40D25" w:rsidRPr="00F6048C" w:rsidTr="00F6048C">
        <w:trPr>
          <w:jc w:val="right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0D25" w:rsidRPr="00F6048C" w:rsidRDefault="00F6048C" w:rsidP="00F6048C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 w:rsidRPr="00F604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Mokyklos pavadinimas</w:t>
            </w:r>
          </w:p>
        </w:tc>
        <w:tc>
          <w:tcPr>
            <w:tcW w:w="6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D25" w:rsidRPr="00F6048C" w:rsidRDefault="00F40D25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40D25" w:rsidRPr="00F6048C" w:rsidTr="00F6048C">
        <w:trPr>
          <w:jc w:val="right"/>
        </w:trPr>
        <w:tc>
          <w:tcPr>
            <w:tcW w:w="29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40D25" w:rsidRPr="00F6048C" w:rsidRDefault="00F6048C" w:rsidP="00F6048C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Mokytojo vardas, pavardė</w:t>
            </w:r>
          </w:p>
        </w:tc>
        <w:tc>
          <w:tcPr>
            <w:tcW w:w="6911" w:type="dxa"/>
            <w:tcBorders>
              <w:right w:val="single" w:sz="12" w:space="0" w:color="auto"/>
            </w:tcBorders>
            <w:vAlign w:val="center"/>
          </w:tcPr>
          <w:p w:rsidR="00F40D25" w:rsidRPr="00F6048C" w:rsidRDefault="00F40D25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40D25" w:rsidRPr="00F6048C" w:rsidTr="00F6048C">
        <w:trPr>
          <w:jc w:val="right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40D25" w:rsidRPr="00F6048C" w:rsidRDefault="00F6048C" w:rsidP="00F6048C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 xml:space="preserve">El. paštas, telefono numeris </w:t>
            </w:r>
          </w:p>
        </w:tc>
        <w:tc>
          <w:tcPr>
            <w:tcW w:w="6911" w:type="dxa"/>
            <w:tcBorders>
              <w:right w:val="single" w:sz="12" w:space="0" w:color="auto"/>
            </w:tcBorders>
            <w:vAlign w:val="center"/>
          </w:tcPr>
          <w:p w:rsidR="00F40D25" w:rsidRPr="00F6048C" w:rsidRDefault="00F40D25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40D25" w:rsidRPr="00F6048C" w:rsidTr="00F6048C">
        <w:trPr>
          <w:jc w:val="right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0D25" w:rsidRPr="00F6048C" w:rsidRDefault="00F6048C" w:rsidP="00F6048C">
            <w:pPr>
              <w:keepNext/>
              <w:tabs>
                <w:tab w:val="left" w:pos="0"/>
              </w:tabs>
              <w:spacing w:before="120" w:after="12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Planuojamų dalyvauti:</w:t>
            </w:r>
          </w:p>
        </w:tc>
        <w:tc>
          <w:tcPr>
            <w:tcW w:w="6911" w:type="dxa"/>
            <w:tcBorders>
              <w:right w:val="single" w:sz="12" w:space="0" w:color="auto"/>
            </w:tcBorders>
            <w:vAlign w:val="center"/>
          </w:tcPr>
          <w:p w:rsidR="00F40D25" w:rsidRPr="00F6048C" w:rsidRDefault="00F40D25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40D25" w:rsidRPr="00F6048C" w:rsidTr="00F6048C">
        <w:trPr>
          <w:jc w:val="right"/>
        </w:trPr>
        <w:tc>
          <w:tcPr>
            <w:tcW w:w="29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0D25" w:rsidRPr="00F6048C" w:rsidRDefault="00F6048C" w:rsidP="00F6048C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 xml:space="preserve"> mokinių skaičius</w:t>
            </w:r>
          </w:p>
        </w:tc>
        <w:tc>
          <w:tcPr>
            <w:tcW w:w="691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0D25" w:rsidRPr="00F6048C" w:rsidRDefault="00F40D25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40D25" w:rsidRPr="00F6048C" w:rsidTr="00F6048C">
        <w:trPr>
          <w:jc w:val="right"/>
        </w:trPr>
        <w:tc>
          <w:tcPr>
            <w:tcW w:w="29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0D25" w:rsidRPr="00F6048C" w:rsidRDefault="00F6048C" w:rsidP="00F6048C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komandų skaičius</w:t>
            </w:r>
          </w:p>
        </w:tc>
        <w:tc>
          <w:tcPr>
            <w:tcW w:w="691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0D25" w:rsidRPr="00F6048C" w:rsidRDefault="00F40D25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40D25" w:rsidRPr="00F6048C" w:rsidTr="001C10F6">
        <w:trPr>
          <w:jc w:val="right"/>
        </w:trPr>
        <w:tc>
          <w:tcPr>
            <w:tcW w:w="29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0D25" w:rsidRPr="00F6048C" w:rsidRDefault="00F6048C" w:rsidP="00F6048C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pristatomų darbų skaičius</w:t>
            </w:r>
          </w:p>
        </w:tc>
        <w:tc>
          <w:tcPr>
            <w:tcW w:w="691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0D25" w:rsidRPr="00F6048C" w:rsidRDefault="00F40D25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1C10F6" w:rsidRPr="00F6048C" w:rsidTr="00F6048C">
        <w:trPr>
          <w:jc w:val="right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0F6" w:rsidRDefault="001C10F6" w:rsidP="00F6048C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Numatoma reikalinga techninė įranga pristatymui</w:t>
            </w:r>
          </w:p>
        </w:tc>
        <w:tc>
          <w:tcPr>
            <w:tcW w:w="691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0F6" w:rsidRPr="00F6048C" w:rsidRDefault="001C10F6" w:rsidP="00F6048C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</w:tbl>
    <w:p w:rsidR="007017DD" w:rsidRDefault="007017DD" w:rsidP="007017DD">
      <w:pPr>
        <w:keepNext/>
        <w:tabs>
          <w:tab w:val="left" w:pos="0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t-BR"/>
        </w:rPr>
      </w:pPr>
    </w:p>
    <w:p w:rsidR="007017DD" w:rsidRDefault="00FE1E95" w:rsidP="00FE1E95">
      <w:pPr>
        <w:keepNext/>
        <w:tabs>
          <w:tab w:val="left" w:pos="0"/>
        </w:tabs>
        <w:spacing w:before="240" w:after="120" w:line="36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ab/>
      </w:r>
      <w:r w:rsidR="00F6048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Užpildytą registracijos anketą prašome atsiųsti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 iki</w:t>
      </w:r>
      <w:r w:rsidR="00F6048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2017 m. spalio </w:t>
      </w:r>
      <w:r w:rsidR="001C10F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>1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 dienos elektroniniu paštu </w:t>
      </w:r>
      <w:hyperlink r:id="rId10" w:history="1">
        <w:r w:rsidRPr="003F46A3">
          <w:rPr>
            <w:rStyle w:val="Hipersaitas"/>
            <w:rFonts w:ascii="Times New Roman" w:eastAsia="Times New Roman" w:hAnsi="Times New Roman" w:cs="Times New Roman"/>
            <w:bCs/>
            <w:kern w:val="1"/>
            <w:sz w:val="24"/>
            <w:szCs w:val="24"/>
            <w:lang w:val="pt-BR"/>
          </w:rPr>
          <w:t>geografija.vln.vileisyje@gmail.com</w:t>
        </w:r>
      </w:hyperlink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  </w:t>
      </w:r>
      <w:r w:rsidR="002B5D2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>Elektro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ninio pašto temoje nurodant: REGISTRACIJA Į KONFERENCIJĄ. </w:t>
      </w:r>
    </w:p>
    <w:p w:rsidR="00FE1E95" w:rsidRDefault="00FE1E95">
      <w:pP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br w:type="page"/>
      </w:r>
    </w:p>
    <w:p w:rsidR="00FE1E95" w:rsidRDefault="00FE1E95" w:rsidP="00FE1E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F40D25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Priedas Nr. 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2</w:t>
      </w:r>
    </w:p>
    <w:p w:rsidR="00FE1E95" w:rsidRDefault="00FE1E95" w:rsidP="00FE1E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</w:p>
    <w:p w:rsidR="00FE1E95" w:rsidRPr="00F40D25" w:rsidRDefault="00FE1E95" w:rsidP="00FE1E95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lt-LT"/>
        </w:rPr>
      </w:pPr>
      <w:r w:rsidRPr="00F40D25">
        <w:rPr>
          <w:rFonts w:ascii="Times New Roman" w:eastAsia="Times New Roman" w:hAnsi="Times New Roman" w:cs="Times New Roman"/>
          <w:b/>
          <w:caps/>
          <w:sz w:val="28"/>
          <w:szCs w:val="24"/>
          <w:lang w:val="lt-LT"/>
        </w:rPr>
        <w:t>Vilniaus miesto mokinių konferencijos</w:t>
      </w:r>
    </w:p>
    <w:p w:rsidR="00FE1E95" w:rsidRPr="00F40D25" w:rsidRDefault="00FE1E95" w:rsidP="00FE1E95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8"/>
          <w:szCs w:val="24"/>
          <w:lang w:val="pt-BR"/>
        </w:rPr>
      </w:pPr>
      <w:r w:rsidRPr="00F40D25">
        <w:rPr>
          <w:rFonts w:ascii="Times New Roman" w:eastAsia="Times New Roman" w:hAnsi="Times New Roman" w:cs="Times New Roman"/>
          <w:b/>
          <w:caps/>
          <w:sz w:val="28"/>
          <w:szCs w:val="24"/>
          <w:lang w:val="lt-LT"/>
        </w:rPr>
        <w:t xml:space="preserve"> „Kam eikvoti vandenį?“</w:t>
      </w:r>
    </w:p>
    <w:p w:rsidR="00FE1E95" w:rsidRPr="00F40D25" w:rsidRDefault="00FE1E95" w:rsidP="00FE1E9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24"/>
          <w:lang w:val="lt-LT"/>
        </w:rPr>
      </w:pPr>
    </w:p>
    <w:p w:rsidR="00FE1E95" w:rsidRDefault="00FE1E95" w:rsidP="00FE1E95">
      <w:pPr>
        <w:spacing w:after="24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4"/>
          <w:lang w:val="lt-LT"/>
        </w:rPr>
      </w:pPr>
      <w:r>
        <w:rPr>
          <w:rFonts w:ascii="Times New Roman" w:eastAsia="Times New Roman" w:hAnsi="Times New Roman" w:cs="Times New Roman"/>
          <w:caps/>
          <w:sz w:val="32"/>
          <w:szCs w:val="24"/>
          <w:lang w:val="lt-LT"/>
        </w:rPr>
        <w:t>pristatomo darbo santrauka</w:t>
      </w:r>
    </w:p>
    <w:p w:rsidR="00FE1E95" w:rsidRPr="00F40D25" w:rsidRDefault="00FE1E95" w:rsidP="00FE1E95">
      <w:pPr>
        <w:spacing w:after="24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FE1E95" w:rsidRPr="00F6048C" w:rsidTr="002B5D2F">
        <w:trPr>
          <w:jc w:val="right"/>
        </w:trPr>
        <w:tc>
          <w:tcPr>
            <w:tcW w:w="3369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 w:rsidRPr="00F604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Mokyklos pavadinimas</w:t>
            </w:r>
          </w:p>
        </w:tc>
        <w:tc>
          <w:tcPr>
            <w:tcW w:w="6485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2B5D2F" w:rsidRPr="00F6048C" w:rsidTr="002B5D2F">
        <w:trPr>
          <w:jc w:val="right"/>
        </w:trPr>
        <w:tc>
          <w:tcPr>
            <w:tcW w:w="3369" w:type="dxa"/>
            <w:vAlign w:val="center"/>
          </w:tcPr>
          <w:p w:rsidR="002B5D2F" w:rsidRDefault="002B5D2F" w:rsidP="00695742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Mokytoja (s) darbo vadovė (as)</w:t>
            </w:r>
          </w:p>
          <w:p w:rsidR="002B5D2F" w:rsidRPr="00F6048C" w:rsidRDefault="002B5D2F" w:rsidP="00695742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(</w:t>
            </w:r>
            <w:r w:rsidRPr="002B5D2F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val="pt-BR"/>
              </w:rPr>
              <w:t>Vardas, pavardė, dalykas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6485" w:type="dxa"/>
            <w:vAlign w:val="center"/>
          </w:tcPr>
          <w:p w:rsidR="002B5D2F" w:rsidRPr="00F6048C" w:rsidRDefault="002B5D2F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E1E95" w:rsidRPr="00F6048C" w:rsidTr="002B5D2F">
        <w:trPr>
          <w:jc w:val="right"/>
        </w:trPr>
        <w:tc>
          <w:tcPr>
            <w:tcW w:w="3369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Projekto pavadinimas</w:t>
            </w:r>
          </w:p>
        </w:tc>
        <w:tc>
          <w:tcPr>
            <w:tcW w:w="6485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E1E95" w:rsidRPr="00F6048C" w:rsidTr="002B5D2F">
        <w:trPr>
          <w:jc w:val="right"/>
        </w:trPr>
        <w:tc>
          <w:tcPr>
            <w:tcW w:w="3369" w:type="dxa"/>
            <w:vAlign w:val="center"/>
          </w:tcPr>
          <w:p w:rsidR="00FE1E95" w:rsidRPr="00F6048C" w:rsidRDefault="002B5D2F" w:rsidP="00F32383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Rengėjai</w:t>
            </w:r>
            <w:r w:rsidR="00FE1E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485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E1E95" w:rsidRPr="00F6048C" w:rsidTr="002B5D2F">
        <w:trPr>
          <w:trHeight w:val="1735"/>
          <w:jc w:val="right"/>
        </w:trPr>
        <w:tc>
          <w:tcPr>
            <w:tcW w:w="3369" w:type="dxa"/>
            <w:vAlign w:val="center"/>
          </w:tcPr>
          <w:p w:rsidR="00FE1E95" w:rsidRPr="00F6048C" w:rsidRDefault="002B5D2F" w:rsidP="002B5D2F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Projekto darbo santrauka</w:t>
            </w:r>
          </w:p>
        </w:tc>
        <w:tc>
          <w:tcPr>
            <w:tcW w:w="6485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E1E95" w:rsidRPr="00F6048C" w:rsidTr="002B5D2F">
        <w:trPr>
          <w:jc w:val="right"/>
        </w:trPr>
        <w:tc>
          <w:tcPr>
            <w:tcW w:w="3369" w:type="dxa"/>
            <w:vAlign w:val="center"/>
          </w:tcPr>
          <w:p w:rsidR="00FE1E95" w:rsidRPr="00F6048C" w:rsidRDefault="00FE1E95" w:rsidP="002B5D2F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 xml:space="preserve"> </w:t>
            </w:r>
            <w:r w:rsidR="002B5D2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Pristatymo forma</w:t>
            </w:r>
          </w:p>
        </w:tc>
        <w:tc>
          <w:tcPr>
            <w:tcW w:w="6485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E1E95" w:rsidRPr="00F6048C" w:rsidTr="002B5D2F">
        <w:trPr>
          <w:jc w:val="right"/>
        </w:trPr>
        <w:tc>
          <w:tcPr>
            <w:tcW w:w="3369" w:type="dxa"/>
            <w:vAlign w:val="center"/>
          </w:tcPr>
          <w:p w:rsidR="00FE1E95" w:rsidRPr="00F6048C" w:rsidRDefault="002B5D2F" w:rsidP="00695742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  <w:t>Reikalinga techninė įranga</w:t>
            </w:r>
          </w:p>
        </w:tc>
        <w:tc>
          <w:tcPr>
            <w:tcW w:w="6485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  <w:tr w:rsidR="00FE1E95" w:rsidRPr="00F6048C" w:rsidTr="002B5D2F">
        <w:trPr>
          <w:jc w:val="right"/>
        </w:trPr>
        <w:tc>
          <w:tcPr>
            <w:tcW w:w="3369" w:type="dxa"/>
            <w:vAlign w:val="center"/>
          </w:tcPr>
          <w:p w:rsidR="00FE1E95" w:rsidRPr="002B5D2F" w:rsidRDefault="002B5D2F" w:rsidP="00695742">
            <w:pPr>
              <w:keepNext/>
              <w:tabs>
                <w:tab w:val="left" w:pos="0"/>
              </w:tabs>
              <w:spacing w:before="120" w:after="120"/>
              <w:jc w:val="right"/>
              <w:outlineLvl w:val="2"/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val="pt-BR"/>
              </w:rPr>
            </w:pPr>
            <w:r w:rsidRPr="002B5D2F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val="pt-BR"/>
              </w:rPr>
              <w:t>Pastabos, pageidavimai</w:t>
            </w:r>
          </w:p>
        </w:tc>
        <w:tc>
          <w:tcPr>
            <w:tcW w:w="6485" w:type="dxa"/>
            <w:vAlign w:val="center"/>
          </w:tcPr>
          <w:p w:rsidR="00FE1E95" w:rsidRPr="00F6048C" w:rsidRDefault="00FE1E95" w:rsidP="00695742">
            <w:pPr>
              <w:keepNext/>
              <w:tabs>
                <w:tab w:val="left" w:pos="0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pt-BR"/>
              </w:rPr>
            </w:pPr>
          </w:p>
        </w:tc>
      </w:tr>
    </w:tbl>
    <w:p w:rsidR="002B5D2F" w:rsidRDefault="002B5D2F" w:rsidP="00FE1E95">
      <w:pPr>
        <w:keepNext/>
        <w:tabs>
          <w:tab w:val="left" w:pos="0"/>
        </w:tabs>
        <w:spacing w:before="240" w:after="120" w:line="360" w:lineRule="auto"/>
        <w:jc w:val="both"/>
        <w:outlineLvl w:val="2"/>
        <w:rPr>
          <w:rFonts w:ascii="Times New Roman" w:hAnsi="Times New Roman" w:cs="Times New Roman"/>
          <w:sz w:val="16"/>
          <w:szCs w:val="24"/>
          <w:lang w:val="lt-LT"/>
        </w:rPr>
      </w:pPr>
    </w:p>
    <w:p w:rsidR="001C10F6" w:rsidRPr="002B5D2F" w:rsidRDefault="001C10F6" w:rsidP="00FE1E95">
      <w:pPr>
        <w:keepNext/>
        <w:tabs>
          <w:tab w:val="left" w:pos="0"/>
        </w:tabs>
        <w:spacing w:before="240" w:after="120" w:line="360" w:lineRule="auto"/>
        <w:jc w:val="both"/>
        <w:outlineLvl w:val="2"/>
        <w:rPr>
          <w:rFonts w:ascii="Times New Roman" w:hAnsi="Times New Roman" w:cs="Times New Roman"/>
          <w:sz w:val="16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2B5D2F" w:rsidTr="001C10F6">
        <w:tc>
          <w:tcPr>
            <w:tcW w:w="2943" w:type="dxa"/>
            <w:vAlign w:val="center"/>
          </w:tcPr>
          <w:p w:rsidR="002B5D2F" w:rsidRDefault="002B5D2F" w:rsidP="002B5D2F">
            <w:pPr>
              <w:keepNext/>
              <w:tabs>
                <w:tab w:val="left" w:pos="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Anketą užpildžiusio asmens</w:t>
            </w:r>
          </w:p>
        </w:tc>
        <w:tc>
          <w:tcPr>
            <w:tcW w:w="6911" w:type="dxa"/>
            <w:shd w:val="clear" w:color="auto" w:fill="FFFFAB"/>
            <w:vAlign w:val="center"/>
          </w:tcPr>
          <w:p w:rsidR="002B5D2F" w:rsidRDefault="002B5D2F" w:rsidP="002B5D2F">
            <w:pPr>
              <w:keepNext/>
              <w:tabs>
                <w:tab w:val="left" w:pos="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5D2F" w:rsidTr="001C10F6">
        <w:tc>
          <w:tcPr>
            <w:tcW w:w="2943" w:type="dxa"/>
            <w:vAlign w:val="center"/>
          </w:tcPr>
          <w:p w:rsidR="002B5D2F" w:rsidRDefault="002B5D2F" w:rsidP="002B5D2F">
            <w:pPr>
              <w:keepNext/>
              <w:tabs>
                <w:tab w:val="left" w:pos="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1" w:type="dxa"/>
            <w:vAlign w:val="center"/>
          </w:tcPr>
          <w:p w:rsidR="002B5D2F" w:rsidRPr="001C10F6" w:rsidRDefault="001C10F6" w:rsidP="002B5D2F">
            <w:pPr>
              <w:keepNext/>
              <w:tabs>
                <w:tab w:val="left" w:pos="0"/>
              </w:tabs>
              <w:jc w:val="both"/>
              <w:outlineLvl w:val="2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  <w:lang w:val="lt-LT"/>
              </w:rPr>
              <w:t>(Vardas, pavardė, pareigos,     telefono numeris,        el.paštas)</w:t>
            </w:r>
          </w:p>
        </w:tc>
      </w:tr>
    </w:tbl>
    <w:p w:rsidR="001C10F6" w:rsidRDefault="001C10F6" w:rsidP="00FE1E95">
      <w:pPr>
        <w:keepNext/>
        <w:tabs>
          <w:tab w:val="left" w:pos="0"/>
        </w:tabs>
        <w:spacing w:before="240" w:after="120" w:line="36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</w:pPr>
    </w:p>
    <w:p w:rsidR="001C10F6" w:rsidRDefault="002B5D2F" w:rsidP="00FE1E95">
      <w:pPr>
        <w:keepNext/>
        <w:tabs>
          <w:tab w:val="left" w:pos="0"/>
        </w:tabs>
        <w:spacing w:before="240" w:after="120" w:line="36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>Užpildytą registracijos anketą prašome atsiųsti  iki 2017 m. spalio 1</w:t>
      </w:r>
      <w:r w:rsidR="001C10F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 dienos elektroniniu paštu </w:t>
      </w:r>
      <w:hyperlink r:id="rId11" w:history="1">
        <w:r w:rsidRPr="003F46A3">
          <w:rPr>
            <w:rStyle w:val="Hipersaitas"/>
            <w:rFonts w:ascii="Times New Roman" w:eastAsia="Times New Roman" w:hAnsi="Times New Roman" w:cs="Times New Roman"/>
            <w:bCs/>
            <w:kern w:val="1"/>
            <w:sz w:val="24"/>
            <w:szCs w:val="24"/>
            <w:lang w:val="pt-BR"/>
          </w:rPr>
          <w:t>geografija.vln.vileisyje@gmail.com</w:t>
        </w:r>
      </w:hyperlink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 xml:space="preserve">  </w:t>
      </w:r>
    </w:p>
    <w:p w:rsidR="002B5D2F" w:rsidRPr="00524628" w:rsidRDefault="002B5D2F" w:rsidP="00FE1E95">
      <w:pPr>
        <w:keepNext/>
        <w:tabs>
          <w:tab w:val="left" w:pos="0"/>
        </w:tabs>
        <w:spacing w:before="240" w:after="12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pt-BR"/>
        </w:rPr>
        <w:t>Elektroninio pašto temoje nurodant: PRISTATOMO DARBO SANTRAUKA</w:t>
      </w:r>
    </w:p>
    <w:sectPr w:rsidR="002B5D2F" w:rsidRPr="00524628" w:rsidSect="00A415C1"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0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C1" w:rsidRDefault="004F2BC1" w:rsidP="00ED2358">
      <w:pPr>
        <w:spacing w:after="0" w:line="240" w:lineRule="auto"/>
      </w:pPr>
      <w:r>
        <w:separator/>
      </w:r>
    </w:p>
  </w:endnote>
  <w:endnote w:type="continuationSeparator" w:id="0">
    <w:p w:rsidR="004F2BC1" w:rsidRDefault="004F2BC1" w:rsidP="00ED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75358"/>
      <w:docPartObj>
        <w:docPartGallery w:val="Page Numbers (Bottom of Page)"/>
        <w:docPartUnique/>
      </w:docPartObj>
    </w:sdtPr>
    <w:sdtEndPr/>
    <w:sdtContent>
      <w:p w:rsidR="00F40D25" w:rsidRDefault="00F40D25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34" w:rsidRPr="008E0434">
          <w:rPr>
            <w:noProof/>
            <w:lang w:val="lt-LT"/>
          </w:rPr>
          <w:t>2</w:t>
        </w:r>
        <w:r>
          <w:fldChar w:fldCharType="end"/>
        </w:r>
      </w:p>
    </w:sdtContent>
  </w:sdt>
  <w:p w:rsidR="007017DD" w:rsidRDefault="007017D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677369"/>
      <w:docPartObj>
        <w:docPartGallery w:val="Page Numbers (Bottom of Page)"/>
        <w:docPartUnique/>
      </w:docPartObj>
    </w:sdtPr>
    <w:sdtEndPr/>
    <w:sdtContent>
      <w:p w:rsidR="00F40D25" w:rsidRDefault="00F40D25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34" w:rsidRPr="008E0434">
          <w:rPr>
            <w:noProof/>
            <w:lang w:val="lt-LT"/>
          </w:rPr>
          <w:t>1</w:t>
        </w:r>
        <w:r>
          <w:fldChar w:fldCharType="end"/>
        </w:r>
      </w:p>
    </w:sdtContent>
  </w:sdt>
  <w:p w:rsidR="00F40D25" w:rsidRDefault="00F40D2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C1" w:rsidRDefault="004F2BC1" w:rsidP="00ED2358">
      <w:pPr>
        <w:spacing w:after="0" w:line="240" w:lineRule="auto"/>
      </w:pPr>
      <w:r>
        <w:separator/>
      </w:r>
    </w:p>
  </w:footnote>
  <w:footnote w:type="continuationSeparator" w:id="0">
    <w:p w:rsidR="004F2BC1" w:rsidRDefault="004F2BC1" w:rsidP="00ED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C1" w:rsidRDefault="00A415C1">
    <w:pPr>
      <w:pStyle w:val="Antrats"/>
    </w:pPr>
    <w:r>
      <w:rPr>
        <w:noProof/>
        <w:lang w:val="lt-LT" w:eastAsia="lt-LT"/>
      </w:rPr>
      <w:drawing>
        <wp:anchor distT="0" distB="0" distL="114300" distR="114300" simplePos="0" relativeHeight="251659264" behindDoc="1" locked="0" layoutInCell="1" allowOverlap="1" wp14:anchorId="02E7FFD0" wp14:editId="194D8736">
          <wp:simplePos x="0" y="0"/>
          <wp:positionH relativeFrom="margin">
            <wp:posOffset>1955317</wp:posOffset>
          </wp:positionH>
          <wp:positionV relativeFrom="margin">
            <wp:posOffset>-668655</wp:posOffset>
          </wp:positionV>
          <wp:extent cx="1129030" cy="1181100"/>
          <wp:effectExtent l="171450" t="171450" r="375920" b="361950"/>
          <wp:wrapNone/>
          <wp:docPr id="3" name="Paveikslėlis 3" descr="Vaizdo rezultatas pagal u&amp;zcaron;klaus&amp;aogon; „vilniaus petro vileišio progimnazija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izdo rezultatas pagal u&amp;zcaron;klaus&amp;aogon; „vilniaus petro vileišio progimnazija“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63" r="17073"/>
                  <a:stretch/>
                </pic:blipFill>
                <pic:spPr bwMode="auto">
                  <a:xfrm>
                    <a:off x="0" y="0"/>
                    <a:ext cx="1129030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28C"/>
    <w:multiLevelType w:val="hybridMultilevel"/>
    <w:tmpl w:val="98CC3414"/>
    <w:lvl w:ilvl="0" w:tplc="6C4CF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40616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2B1"/>
    <w:multiLevelType w:val="hybridMultilevel"/>
    <w:tmpl w:val="7174FF0C"/>
    <w:lvl w:ilvl="0" w:tplc="042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7B7"/>
    <w:multiLevelType w:val="multilevel"/>
    <w:tmpl w:val="9E8E4B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F8582D"/>
    <w:multiLevelType w:val="multilevel"/>
    <w:tmpl w:val="4238E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745306"/>
    <w:multiLevelType w:val="multilevel"/>
    <w:tmpl w:val="9E8E4B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253800"/>
    <w:multiLevelType w:val="multilevel"/>
    <w:tmpl w:val="860CDB7C"/>
    <w:lvl w:ilvl="0">
      <w:start w:val="1"/>
      <w:numFmt w:val="upperRoman"/>
      <w:pStyle w:val="Stiliu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DF0F95"/>
    <w:multiLevelType w:val="hybridMultilevel"/>
    <w:tmpl w:val="F5882252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561EC"/>
    <w:multiLevelType w:val="multilevel"/>
    <w:tmpl w:val="9E8E4B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B034E6B"/>
    <w:multiLevelType w:val="hybridMultilevel"/>
    <w:tmpl w:val="953CB91A"/>
    <w:lvl w:ilvl="0" w:tplc="D8E0B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0331B"/>
    <w:multiLevelType w:val="hybridMultilevel"/>
    <w:tmpl w:val="9AEA9DF0"/>
    <w:lvl w:ilvl="0" w:tplc="5CCED8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A0403"/>
    <w:multiLevelType w:val="hybridMultilevel"/>
    <w:tmpl w:val="F9EC8D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051C5"/>
    <w:multiLevelType w:val="multilevel"/>
    <w:tmpl w:val="9E8E4B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5154231"/>
    <w:multiLevelType w:val="hybridMultilevel"/>
    <w:tmpl w:val="AF282624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46AA1"/>
    <w:multiLevelType w:val="hybridMultilevel"/>
    <w:tmpl w:val="EF8C980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7F7421"/>
    <w:multiLevelType w:val="multilevel"/>
    <w:tmpl w:val="650623E8"/>
    <w:lvl w:ilvl="0">
      <w:start w:val="1"/>
      <w:numFmt w:val="decimal"/>
      <w:pStyle w:val="Stilius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9B216D5"/>
    <w:multiLevelType w:val="hybridMultilevel"/>
    <w:tmpl w:val="4720E2AA"/>
    <w:lvl w:ilvl="0" w:tplc="8C783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E6CC2"/>
    <w:multiLevelType w:val="multilevel"/>
    <w:tmpl w:val="AAFC2D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13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6"/>
  </w:num>
  <w:num w:numId="15">
    <w:abstractNumId w:val="0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8C"/>
    <w:rsid w:val="00012FD1"/>
    <w:rsid w:val="001C10F6"/>
    <w:rsid w:val="001E4E8B"/>
    <w:rsid w:val="00284B7E"/>
    <w:rsid w:val="002900C6"/>
    <w:rsid w:val="002A6559"/>
    <w:rsid w:val="002B5D2F"/>
    <w:rsid w:val="002C0E8C"/>
    <w:rsid w:val="002D1E25"/>
    <w:rsid w:val="00304FE1"/>
    <w:rsid w:val="003726AC"/>
    <w:rsid w:val="00386B0F"/>
    <w:rsid w:val="003A1D06"/>
    <w:rsid w:val="003B0310"/>
    <w:rsid w:val="00400FB0"/>
    <w:rsid w:val="00402DAA"/>
    <w:rsid w:val="0048163E"/>
    <w:rsid w:val="00485D20"/>
    <w:rsid w:val="004F2BC1"/>
    <w:rsid w:val="004F459F"/>
    <w:rsid w:val="00520B0A"/>
    <w:rsid w:val="00524628"/>
    <w:rsid w:val="005341C1"/>
    <w:rsid w:val="005769E3"/>
    <w:rsid w:val="005A7E30"/>
    <w:rsid w:val="006424F1"/>
    <w:rsid w:val="00663A7C"/>
    <w:rsid w:val="0066772F"/>
    <w:rsid w:val="006F2006"/>
    <w:rsid w:val="007017DD"/>
    <w:rsid w:val="007058C5"/>
    <w:rsid w:val="007532AB"/>
    <w:rsid w:val="00754D51"/>
    <w:rsid w:val="0078011F"/>
    <w:rsid w:val="007E6039"/>
    <w:rsid w:val="008902A6"/>
    <w:rsid w:val="008E0434"/>
    <w:rsid w:val="009170FE"/>
    <w:rsid w:val="0093149F"/>
    <w:rsid w:val="00A415C1"/>
    <w:rsid w:val="00A914BC"/>
    <w:rsid w:val="00B0476B"/>
    <w:rsid w:val="00B062F1"/>
    <w:rsid w:val="00B811C8"/>
    <w:rsid w:val="00BA2A09"/>
    <w:rsid w:val="00BC180A"/>
    <w:rsid w:val="00C00778"/>
    <w:rsid w:val="00C37662"/>
    <w:rsid w:val="00CC2724"/>
    <w:rsid w:val="00CF4D05"/>
    <w:rsid w:val="00D239DE"/>
    <w:rsid w:val="00E150AF"/>
    <w:rsid w:val="00E25705"/>
    <w:rsid w:val="00E6349F"/>
    <w:rsid w:val="00E769A1"/>
    <w:rsid w:val="00EC61E8"/>
    <w:rsid w:val="00ED2358"/>
    <w:rsid w:val="00F12ED8"/>
    <w:rsid w:val="00F278CD"/>
    <w:rsid w:val="00F32383"/>
    <w:rsid w:val="00F40D25"/>
    <w:rsid w:val="00F6048C"/>
    <w:rsid w:val="00F823BC"/>
    <w:rsid w:val="00FD6B6B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fr-FR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24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1D0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3149F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D2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2358"/>
    <w:rPr>
      <w:lang w:val="fr-FR"/>
    </w:rPr>
  </w:style>
  <w:style w:type="paragraph" w:styleId="Porat">
    <w:name w:val="footer"/>
    <w:basedOn w:val="prastasis"/>
    <w:link w:val="PoratDiagrama"/>
    <w:uiPriority w:val="99"/>
    <w:unhideWhenUsed/>
    <w:rsid w:val="00ED2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D2358"/>
    <w:rPr>
      <w:lang w:val="fr-F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2358"/>
    <w:rPr>
      <w:rFonts w:ascii="Tahoma" w:hAnsi="Tahoma" w:cs="Tahoma"/>
      <w:sz w:val="16"/>
      <w:szCs w:val="16"/>
      <w:lang w:val="fr-FR"/>
    </w:rPr>
  </w:style>
  <w:style w:type="paragraph" w:customStyle="1" w:styleId="Pavadinimas1">
    <w:name w:val="Pavadinimas1"/>
    <w:basedOn w:val="prastasis"/>
    <w:qFormat/>
    <w:rsid w:val="00524628"/>
    <w:pPr>
      <w:spacing w:before="240" w:after="240"/>
      <w:contextualSpacing/>
      <w:jc w:val="center"/>
    </w:pPr>
    <w:rPr>
      <w:rFonts w:ascii="Times New Roman" w:hAnsi="Times New Roman" w:cs="Times New Roman"/>
      <w:b/>
      <w:caps/>
      <w:sz w:val="28"/>
      <w:szCs w:val="24"/>
      <w:lang w:val="lt-LT"/>
    </w:rPr>
  </w:style>
  <w:style w:type="paragraph" w:customStyle="1" w:styleId="Stilius1">
    <w:name w:val="Stilius1"/>
    <w:basedOn w:val="Antrat1"/>
    <w:qFormat/>
    <w:rsid w:val="00524628"/>
    <w:pPr>
      <w:numPr>
        <w:numId w:val="16"/>
      </w:numPr>
      <w:spacing w:before="240" w:after="240"/>
      <w:jc w:val="center"/>
    </w:pPr>
    <w:rPr>
      <w:rFonts w:ascii="Times New Roman" w:hAnsi="Times New Roman" w:cs="Times New Roman"/>
      <w:caps/>
      <w:color w:val="auto"/>
      <w:sz w:val="26"/>
      <w:szCs w:val="24"/>
      <w:lang w:val="lt-LT"/>
    </w:rPr>
  </w:style>
  <w:style w:type="paragraph" w:customStyle="1" w:styleId="Stilius2">
    <w:name w:val="Stilius2"/>
    <w:basedOn w:val="prastasis"/>
    <w:qFormat/>
    <w:rsid w:val="00A914BC"/>
    <w:pPr>
      <w:numPr>
        <w:numId w:val="18"/>
      </w:numPr>
      <w:spacing w:before="120" w:after="120"/>
      <w:ind w:left="357" w:hanging="357"/>
    </w:pPr>
    <w:rPr>
      <w:rFonts w:ascii="Times New Roman" w:hAnsi="Times New Roman"/>
      <w:sz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24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Lentelstinklelis">
    <w:name w:val="Table Grid"/>
    <w:basedOn w:val="prastojilentel"/>
    <w:uiPriority w:val="59"/>
    <w:rsid w:val="00F4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fr-FR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24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1D0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3149F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D2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2358"/>
    <w:rPr>
      <w:lang w:val="fr-FR"/>
    </w:rPr>
  </w:style>
  <w:style w:type="paragraph" w:styleId="Porat">
    <w:name w:val="footer"/>
    <w:basedOn w:val="prastasis"/>
    <w:link w:val="PoratDiagrama"/>
    <w:uiPriority w:val="99"/>
    <w:unhideWhenUsed/>
    <w:rsid w:val="00ED2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D2358"/>
    <w:rPr>
      <w:lang w:val="fr-F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2358"/>
    <w:rPr>
      <w:rFonts w:ascii="Tahoma" w:hAnsi="Tahoma" w:cs="Tahoma"/>
      <w:sz w:val="16"/>
      <w:szCs w:val="16"/>
      <w:lang w:val="fr-FR"/>
    </w:rPr>
  </w:style>
  <w:style w:type="paragraph" w:customStyle="1" w:styleId="Pavadinimas1">
    <w:name w:val="Pavadinimas1"/>
    <w:basedOn w:val="prastasis"/>
    <w:qFormat/>
    <w:rsid w:val="00524628"/>
    <w:pPr>
      <w:spacing w:before="240" w:after="240"/>
      <w:contextualSpacing/>
      <w:jc w:val="center"/>
    </w:pPr>
    <w:rPr>
      <w:rFonts w:ascii="Times New Roman" w:hAnsi="Times New Roman" w:cs="Times New Roman"/>
      <w:b/>
      <w:caps/>
      <w:sz w:val="28"/>
      <w:szCs w:val="24"/>
      <w:lang w:val="lt-LT"/>
    </w:rPr>
  </w:style>
  <w:style w:type="paragraph" w:customStyle="1" w:styleId="Stilius1">
    <w:name w:val="Stilius1"/>
    <w:basedOn w:val="Antrat1"/>
    <w:qFormat/>
    <w:rsid w:val="00524628"/>
    <w:pPr>
      <w:numPr>
        <w:numId w:val="16"/>
      </w:numPr>
      <w:spacing w:before="240" w:after="240"/>
      <w:jc w:val="center"/>
    </w:pPr>
    <w:rPr>
      <w:rFonts w:ascii="Times New Roman" w:hAnsi="Times New Roman" w:cs="Times New Roman"/>
      <w:caps/>
      <w:color w:val="auto"/>
      <w:sz w:val="26"/>
      <w:szCs w:val="24"/>
      <w:lang w:val="lt-LT"/>
    </w:rPr>
  </w:style>
  <w:style w:type="paragraph" w:customStyle="1" w:styleId="Stilius2">
    <w:name w:val="Stilius2"/>
    <w:basedOn w:val="prastasis"/>
    <w:qFormat/>
    <w:rsid w:val="00A914BC"/>
    <w:pPr>
      <w:numPr>
        <w:numId w:val="18"/>
      </w:numPr>
      <w:spacing w:before="120" w:after="120"/>
      <w:ind w:left="357" w:hanging="357"/>
    </w:pPr>
    <w:rPr>
      <w:rFonts w:ascii="Times New Roman" w:hAnsi="Times New Roman"/>
      <w:sz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24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Lentelstinklelis">
    <w:name w:val="Table Grid"/>
    <w:basedOn w:val="prastojilentel"/>
    <w:uiPriority w:val="59"/>
    <w:rsid w:val="00F4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grafija.vln.vileisyje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grafija.vln.vileisyj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ografija.vln.vileisyj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grafija.vln.vileisyje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3284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Ingrida</cp:lastModifiedBy>
  <cp:revision>2</cp:revision>
  <dcterms:created xsi:type="dcterms:W3CDTF">2017-09-05T11:00:00Z</dcterms:created>
  <dcterms:modified xsi:type="dcterms:W3CDTF">2017-09-05T11:00:00Z</dcterms:modified>
</cp:coreProperties>
</file>