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3" w:rsidRDefault="00C901C3" w:rsidP="008F2B20">
      <w:pPr>
        <w:jc w:val="center"/>
        <w:rPr>
          <w:b/>
        </w:rPr>
      </w:pPr>
      <w:r>
        <w:rPr>
          <w:b/>
        </w:rPr>
        <w:t>DIRKETORIAUS PAVADUOTOJOS UGDYMUI</w:t>
      </w:r>
    </w:p>
    <w:p w:rsidR="008F2B20" w:rsidRDefault="008F2B20" w:rsidP="008F2B20">
      <w:pPr>
        <w:jc w:val="center"/>
        <w:rPr>
          <w:b/>
        </w:rPr>
      </w:pPr>
      <w:r>
        <w:rPr>
          <w:b/>
        </w:rPr>
        <w:t xml:space="preserve"> LINOS MISIUVIENĖS</w:t>
      </w:r>
    </w:p>
    <w:p w:rsidR="008F2B20" w:rsidRDefault="008F2B20" w:rsidP="008F2B20">
      <w:pPr>
        <w:jc w:val="center"/>
        <w:rPr>
          <w:b/>
        </w:rPr>
      </w:pPr>
      <w:r>
        <w:rPr>
          <w:b/>
        </w:rPr>
        <w:t>PAREIGOS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 xml:space="preserve">. </w:t>
      </w:r>
      <w:r w:rsidR="00C901C3" w:rsidRPr="00C901C3">
        <w:rPr>
          <w:i/>
        </w:rPr>
        <w:t>Direktoriaus pavaduotoja ugdymui</w:t>
      </w:r>
      <w:r w:rsidRPr="00C901C3">
        <w:rPr>
          <w:i/>
        </w:rPr>
        <w:t xml:space="preserve"> vykdo</w:t>
      </w:r>
      <w:r w:rsidRPr="008F2B20">
        <w:rPr>
          <w:i/>
        </w:rPr>
        <w:t xml:space="preserve"> pareigas: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.1. Dalyvauja progimnazijos ugdymo plano (5-8 klasių) projekto rengime.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.2. Vykdo mokinių priėmimą į progimnazijos 5-8 klases, tiesiogiai bendrauja su naujai priimamais mokiniais ir jų tėvais.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.3. Organizuoja ir kontroliuoja pagrindinio ugdymo skyriaus mokytojų ir klasių vadovų bendradarbiavimą.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 xml:space="preserve">.4. Organizuoja, vykdo pagrindinio ugdymo mokomųjų dalykų priežiūrą ir kontrolę; kuruoja lietuvių kalbos, </w:t>
      </w:r>
      <w:r w:rsidR="00C901C3">
        <w:t>užsienio</w:t>
      </w:r>
      <w:r w:rsidRPr="008F2B20">
        <w:t xml:space="preserve"> kalb</w:t>
      </w:r>
      <w:r w:rsidR="00C901C3">
        <w:t>ų, kūno kultūros, menų</w:t>
      </w:r>
      <w:r w:rsidRPr="008F2B20">
        <w:t xml:space="preserve"> dalykų metodinių grupių veiklą.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.5.  Papildomai konsultuoja mokinius.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.6.  Tvirtina pamokų teminius, klasės vadovų veiklos planus.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.7.  Prižiūri  mokinių bylų tvarkymą.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.8.  Prižiūri kuruojamų mokomųjų dalykų elektroninio dienyno pildymą.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 xml:space="preserve">.9.  Dirba su tėvais klasės, </w:t>
      </w:r>
      <w:proofErr w:type="spellStart"/>
      <w:r w:rsidRPr="008F2B20">
        <w:t>koncentro</w:t>
      </w:r>
      <w:proofErr w:type="spellEnd"/>
      <w:r w:rsidRPr="008F2B20">
        <w:t xml:space="preserve"> lygmeny.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 xml:space="preserve">.10. Mokytojams susirgus daro pamokų </w:t>
      </w:r>
      <w:proofErr w:type="spellStart"/>
      <w:r w:rsidRPr="008F2B20">
        <w:t>keitimus</w:t>
      </w:r>
      <w:proofErr w:type="spellEnd"/>
      <w:r w:rsidRPr="008F2B20">
        <w:t>, stebi kuruojamų mokomųjų dalykų pamokas.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.11. Dalyvauja paskirstant darbo krūvius pedagogams (kuruojamų mokomųjų dalykų), paskirsto klases į kabinetus.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.12. Organizuoja klasių ir mokytojų budėjimą progimnazijoje.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.13. Prižiūri studentų pedagoginę praktiką.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.14. Išmano vadybos pagrindus, moka užsienio kalbą ir dirbti kompiuteriu.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.15. Teikia informaciją į progimnazijos interneto svetainę pagal savo kompetenciją.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.16. Dalyvauja rengiant programas specialiųjų ugdymosi poreikių turintiems mokiniams.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.17.Vadovauja Mokinių elgesio taisyklių, Darbo tvarkos taisyklių, Lankomumo apskaitos ir nelankymo prevencijos, Asmenų prašymų nagrinėjimo ir jų aptarnavimo progimnazijoje, Renginių organizavimo, Socialinės tvarkos vykdymo tvarkų  aprašų kūrimo darbo grupėms.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 xml:space="preserve">.18. Dalyvauja progimnazijos Strateginio plano, Metinio veiklos bei Ugdymo plano pagal savo </w:t>
      </w:r>
      <w:proofErr w:type="spellStart"/>
      <w:r w:rsidRPr="008F2B20">
        <w:t>koncentrą</w:t>
      </w:r>
      <w:proofErr w:type="spellEnd"/>
      <w:r w:rsidRPr="008F2B20">
        <w:t>, rengimo darbo grupėse.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 xml:space="preserve">.19. Kaupia ir saugo dokumentus, formuoja bylas pagal Dokumentacijos plano nuorodas ir  teikia archyvui. 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.20. Nustatyta tvarka už savo veiklą atsiskaito direktori</w:t>
      </w:r>
      <w:r w:rsidR="00C901C3">
        <w:t>ui</w:t>
      </w:r>
      <w:r w:rsidRPr="008F2B20">
        <w:t>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.21. Direktoriaus pavedimu atstovauja įstaig</w:t>
      </w:r>
      <w:r w:rsidR="00C901C3">
        <w:t>ai</w:t>
      </w:r>
      <w:r w:rsidRPr="008F2B20">
        <w:t xml:space="preserve"> kitose institucijose ir organizacijose.</w:t>
      </w:r>
    </w:p>
    <w:p w:rsidR="008F2B20" w:rsidRPr="008F2B20" w:rsidRDefault="008F2B20" w:rsidP="008F2B20">
      <w:pPr>
        <w:spacing w:after="0" w:line="240" w:lineRule="auto"/>
      </w:pPr>
      <w:r>
        <w:t>1</w:t>
      </w:r>
      <w:r w:rsidRPr="008F2B20">
        <w:t>.22.Vykdo kitus direktoriaus pavedimus, susijusius su skyriaus veikla,  progimnazijos veikla pagal savo kompetenciją.</w:t>
      </w:r>
    </w:p>
    <w:p w:rsidR="008F2B20" w:rsidRPr="008F2B20" w:rsidRDefault="008F2B20" w:rsidP="008F2B20">
      <w:pPr>
        <w:spacing w:after="0" w:line="240" w:lineRule="auto"/>
      </w:pPr>
      <w:r>
        <w:t>1.</w:t>
      </w:r>
      <w:r w:rsidRPr="008F2B20">
        <w:t>23. Sistemina dokumentus savo kompetencijos ribose ir formuoja bylas (bylų indeksai 7.6, 7.18)   pagal Dokumentacijos planą, atsako už jų teikimą archyvui  pagal  reikalavimus.</w:t>
      </w:r>
    </w:p>
    <w:p w:rsidR="008F2B20" w:rsidRPr="008F2B20" w:rsidRDefault="008F2B20" w:rsidP="008F2B20">
      <w:pPr>
        <w:spacing w:after="0" w:line="240" w:lineRule="auto"/>
      </w:pPr>
    </w:p>
    <w:p w:rsidR="008F2B20" w:rsidRPr="008F2B20" w:rsidRDefault="008F2B20" w:rsidP="008F2B20">
      <w:pPr>
        <w:spacing w:after="0" w:line="240" w:lineRule="auto"/>
        <w:jc w:val="center"/>
        <w:rPr>
          <w:b/>
        </w:rPr>
      </w:pPr>
      <w:r>
        <w:rPr>
          <w:b/>
        </w:rPr>
        <w:t>ATSAKOMYBĖ</w:t>
      </w:r>
    </w:p>
    <w:p w:rsidR="008F2B20" w:rsidRPr="00C901C3" w:rsidRDefault="008F2B20" w:rsidP="008F2B20">
      <w:pPr>
        <w:spacing w:after="0" w:line="240" w:lineRule="auto"/>
        <w:rPr>
          <w:i/>
        </w:rPr>
      </w:pPr>
      <w:r>
        <w:t>2</w:t>
      </w:r>
      <w:r w:rsidRPr="008F2B20">
        <w:t xml:space="preserve">. </w:t>
      </w:r>
      <w:r w:rsidR="00C901C3" w:rsidRPr="00C901C3">
        <w:rPr>
          <w:i/>
        </w:rPr>
        <w:t>Direktoriaus pavaduotoja ugdymui</w:t>
      </w:r>
      <w:r w:rsidRPr="00C901C3">
        <w:rPr>
          <w:i/>
        </w:rPr>
        <w:t xml:space="preserve"> atsako už:</w:t>
      </w:r>
    </w:p>
    <w:p w:rsidR="008F2B20" w:rsidRPr="008F2B20" w:rsidRDefault="008F2B20" w:rsidP="008F2B20">
      <w:pPr>
        <w:spacing w:after="0" w:line="240" w:lineRule="auto"/>
      </w:pPr>
      <w:r>
        <w:t>2</w:t>
      </w:r>
      <w:r w:rsidRPr="008F2B20">
        <w:t>.1. pareiginių funkcijų, skyriaus metinėse veiklos programose jai numatytų darbų bei pavedimų vykdymą ir rezultatus;</w:t>
      </w:r>
    </w:p>
    <w:p w:rsidR="008F2B20" w:rsidRPr="008F2B20" w:rsidRDefault="008F2B20" w:rsidP="008F2B20">
      <w:pPr>
        <w:spacing w:after="0" w:line="240" w:lineRule="auto"/>
      </w:pPr>
      <w:r>
        <w:t>2</w:t>
      </w:r>
      <w:r w:rsidRPr="008F2B20">
        <w:t>.2. informacijos pateikimo tikslumą tėvams apie progimnazijos veiklą, priėmimo mokytis sąlygas bei naujų klasių komplektavimą;</w:t>
      </w:r>
    </w:p>
    <w:p w:rsidR="008F2B20" w:rsidRPr="008F2B20" w:rsidRDefault="008F2B20" w:rsidP="008F2B20">
      <w:pPr>
        <w:spacing w:after="0" w:line="240" w:lineRule="auto"/>
      </w:pPr>
      <w:r>
        <w:t>2</w:t>
      </w:r>
      <w:r w:rsidRPr="008F2B20">
        <w:t>.3. atliekamų tyrimų  organizavimą  ir kokybę;</w:t>
      </w:r>
    </w:p>
    <w:p w:rsidR="008F2B20" w:rsidRPr="008F2B20" w:rsidRDefault="008F2B20" w:rsidP="008F2B20">
      <w:pPr>
        <w:spacing w:after="0" w:line="240" w:lineRule="auto"/>
      </w:pPr>
      <w:r>
        <w:t>2</w:t>
      </w:r>
      <w:r w:rsidRPr="008F2B20">
        <w:t>.4. rengiamos ir teikiamos informacijos į  progimnazijos interneto svetainę turinį ir kokybę;</w:t>
      </w:r>
    </w:p>
    <w:p w:rsidR="008F2B20" w:rsidRPr="008F2B20" w:rsidRDefault="008F2B20" w:rsidP="008F2B20">
      <w:pPr>
        <w:spacing w:after="0" w:line="240" w:lineRule="auto"/>
      </w:pPr>
      <w:r>
        <w:t>2</w:t>
      </w:r>
      <w:r w:rsidRPr="008F2B20">
        <w:t>.5. saugos darbe ir sveikatos taisyklių laikymąsi;</w:t>
      </w:r>
    </w:p>
    <w:p w:rsidR="008F2B20" w:rsidRPr="008F2B20" w:rsidRDefault="008F2B20" w:rsidP="008F2B20">
      <w:pPr>
        <w:spacing w:after="0" w:line="240" w:lineRule="auto"/>
      </w:pPr>
      <w:r>
        <w:t>2</w:t>
      </w:r>
      <w:r w:rsidRPr="008F2B20">
        <w:t>.6. patikėtas ir darbo vietoje esančias materialines vertybes;</w:t>
      </w:r>
    </w:p>
    <w:p w:rsidR="008F2B20" w:rsidRDefault="008F2B20" w:rsidP="008F2B20">
      <w:pPr>
        <w:spacing w:after="0" w:line="240" w:lineRule="auto"/>
      </w:pPr>
      <w:r>
        <w:lastRenderedPageBreak/>
        <w:t>2</w:t>
      </w:r>
      <w:r w:rsidRPr="008F2B20">
        <w:t xml:space="preserve">.7.už savo pareigų netinkamą vykdymą, darbo drausmės pažeidimus </w:t>
      </w:r>
      <w:r w:rsidR="00C901C3">
        <w:t>direktoriaus pavaduotoja ugdymui</w:t>
      </w:r>
      <w:bookmarkStart w:id="0" w:name="_GoBack"/>
      <w:bookmarkEnd w:id="0"/>
      <w:r w:rsidRPr="008F2B20">
        <w:t xml:space="preserve"> atsako LR Darbo kodekso ir kitų teisės aktų nustatyta tvarka.</w:t>
      </w:r>
    </w:p>
    <w:p w:rsidR="008F2B20" w:rsidRDefault="008F2B20" w:rsidP="008F2B20">
      <w:pPr>
        <w:spacing w:after="0" w:line="240" w:lineRule="auto"/>
      </w:pPr>
    </w:p>
    <w:p w:rsidR="008F2B20" w:rsidRPr="008F2B20" w:rsidRDefault="008F2B20" w:rsidP="008F2B20">
      <w:pPr>
        <w:spacing w:after="0" w:line="240" w:lineRule="auto"/>
      </w:pPr>
    </w:p>
    <w:p w:rsidR="003C7618" w:rsidRDefault="003C7618" w:rsidP="008F2B20">
      <w:pPr>
        <w:spacing w:after="0" w:line="240" w:lineRule="auto"/>
      </w:pPr>
    </w:p>
    <w:sectPr w:rsidR="003C7618" w:rsidSect="008F2B20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20"/>
    <w:rsid w:val="003C7618"/>
    <w:rsid w:val="006B70A2"/>
    <w:rsid w:val="008F2B20"/>
    <w:rsid w:val="00C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ACEC"/>
  <w15:chartTrackingRefBased/>
  <w15:docId w15:val="{49D47CAD-142E-4337-B3A4-F520DE7C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B70A2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Lina</cp:lastModifiedBy>
  <cp:revision>2</cp:revision>
  <dcterms:created xsi:type="dcterms:W3CDTF">2019-01-03T14:43:00Z</dcterms:created>
  <dcterms:modified xsi:type="dcterms:W3CDTF">2019-01-03T14:43:00Z</dcterms:modified>
</cp:coreProperties>
</file>